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GIẢI HẠN </w:t>
      </w: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SAO </w:t>
      </w:r>
      <w:r w:rsidR="00CF503B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LA HẦU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CF503B" w:rsidRPr="00CF503B">
        <w:rPr>
          <w:rFonts w:ascii="Tahoma" w:hAnsi="Tahoma" w:cs="Tahoma"/>
          <w:iCs/>
          <w:color w:val="FF0000"/>
        </w:rPr>
        <w:t>Đức Bắc Thiên cung thần thủ La Hầu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CF503B">
        <w:rPr>
          <w:rFonts w:ascii="Tahoma" w:hAnsi="Tahoma" w:cs="Tahoma"/>
          <w:iCs/>
        </w:rPr>
        <w:t>La Hầu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EF" w:rsidRDefault="00817FEF" w:rsidP="009D06D4">
      <w:pPr>
        <w:spacing w:after="0" w:line="240" w:lineRule="auto"/>
      </w:pPr>
      <w:r>
        <w:separator/>
      </w:r>
    </w:p>
  </w:endnote>
  <w:endnote w:type="continuationSeparator" w:id="0">
    <w:p w:rsidR="00817FEF" w:rsidRDefault="00817FEF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817FEF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EF" w:rsidRDefault="00817FEF" w:rsidP="009D06D4">
      <w:pPr>
        <w:spacing w:after="0" w:line="240" w:lineRule="auto"/>
      </w:pPr>
      <w:r>
        <w:separator/>
      </w:r>
    </w:p>
  </w:footnote>
  <w:footnote w:type="continuationSeparator" w:id="0">
    <w:p w:rsidR="00817FEF" w:rsidRDefault="00817FEF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420A35"/>
    <w:rsid w:val="005A02C3"/>
    <w:rsid w:val="006A4369"/>
    <w:rsid w:val="0073259A"/>
    <w:rsid w:val="007F2076"/>
    <w:rsid w:val="00817FEF"/>
    <w:rsid w:val="0092152D"/>
    <w:rsid w:val="009D06D4"/>
    <w:rsid w:val="009F7B68"/>
    <w:rsid w:val="00A40246"/>
    <w:rsid w:val="00C6493C"/>
    <w:rsid w:val="00C84CC6"/>
    <w:rsid w:val="00CB14D1"/>
    <w:rsid w:val="00CE48BD"/>
    <w:rsid w:val="00CF503B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>Phan Danh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9</cp:revision>
  <dcterms:created xsi:type="dcterms:W3CDTF">2016-03-21T18:19:00Z</dcterms:created>
  <dcterms:modified xsi:type="dcterms:W3CDTF">2016-03-23T08:19:00Z</dcterms:modified>
</cp:coreProperties>
</file>